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58" w:rsidRPr="003F0892" w:rsidRDefault="00320358" w:rsidP="00320358">
      <w:pPr>
        <w:jc w:val="center"/>
      </w:pPr>
      <w:r w:rsidRPr="003F0892">
        <w:t>T.C.</w:t>
      </w:r>
    </w:p>
    <w:p w:rsidR="00320358" w:rsidRPr="003F0892" w:rsidRDefault="00320358" w:rsidP="00320358">
      <w:pPr>
        <w:jc w:val="center"/>
      </w:pPr>
      <w:r w:rsidRPr="003F0892">
        <w:t>BOLVADİN KAYMAKAMLIĞI</w:t>
      </w:r>
    </w:p>
    <w:p w:rsidR="00320358" w:rsidRPr="003F0892" w:rsidRDefault="00320358" w:rsidP="00320358">
      <w:pPr>
        <w:jc w:val="center"/>
      </w:pPr>
      <w:r w:rsidRPr="003F0892">
        <w:t>İlçe Hıfzıssıhha Kurulu</w:t>
      </w:r>
    </w:p>
    <w:p w:rsidR="00320358" w:rsidRPr="003F0892" w:rsidRDefault="00320358" w:rsidP="00320358">
      <w:pPr>
        <w:jc w:val="both"/>
      </w:pPr>
    </w:p>
    <w:p w:rsidR="00320358" w:rsidRPr="007B21D2" w:rsidRDefault="00320358" w:rsidP="00320358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>
        <w:rPr>
          <w:rFonts w:ascii="Cambria" w:hAnsi="Cambria" w:cs="Calibri"/>
        </w:rPr>
        <w:t>07.04</w:t>
      </w:r>
      <w:r w:rsidRPr="007B21D2">
        <w:rPr>
          <w:rFonts w:ascii="Cambria" w:hAnsi="Cambria" w:cs="Calibri"/>
        </w:rPr>
        <w:t>.2020</w:t>
      </w:r>
    </w:p>
    <w:p w:rsidR="00320358" w:rsidRPr="007B21D2" w:rsidRDefault="00320358" w:rsidP="00320358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>
        <w:rPr>
          <w:rFonts w:ascii="Cambria" w:hAnsi="Cambria" w:cs="Calibri"/>
        </w:rPr>
        <w:t>14</w:t>
      </w:r>
    </w:p>
    <w:p w:rsidR="00320358" w:rsidRPr="003F0892" w:rsidRDefault="00320358" w:rsidP="00320358">
      <w:pPr>
        <w:jc w:val="both"/>
      </w:pPr>
    </w:p>
    <w:p w:rsidR="00320358" w:rsidRPr="003F0892" w:rsidRDefault="00320358" w:rsidP="00320358">
      <w:pPr>
        <w:jc w:val="both"/>
      </w:pPr>
    </w:p>
    <w:p w:rsidR="00320358" w:rsidRPr="003F0892" w:rsidRDefault="00320358" w:rsidP="00320358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320358" w:rsidRPr="009132E6" w:rsidRDefault="00320358" w:rsidP="00320358">
      <w:pPr>
        <w:jc w:val="both"/>
        <w:rPr>
          <w:b/>
          <w:u w:val="single"/>
        </w:rPr>
      </w:pPr>
    </w:p>
    <w:p w:rsidR="00320358" w:rsidRPr="009132E6" w:rsidRDefault="00320358" w:rsidP="00320358">
      <w:pPr>
        <w:jc w:val="both"/>
        <w:rPr>
          <w:b/>
          <w:u w:val="single"/>
        </w:rPr>
      </w:pPr>
    </w:p>
    <w:p w:rsidR="00320358" w:rsidRPr="00320358" w:rsidRDefault="00320358" w:rsidP="00B06A33">
      <w:pPr>
        <w:ind w:firstLine="708"/>
        <w:jc w:val="both"/>
      </w:pPr>
      <w:r>
        <w:t>İlçemiz Hıfzıssıhha Kurulunun 07</w:t>
      </w:r>
      <w:r w:rsidRPr="00320358">
        <w:t xml:space="preserve">.04.2020 tarihinde saat </w:t>
      </w:r>
      <w:r>
        <w:t>10</w:t>
      </w:r>
      <w:r w:rsidRPr="00320358">
        <w:t xml:space="preserve">.00’ de Kaymakam </w:t>
      </w:r>
      <w:proofErr w:type="gramStart"/>
      <w:r w:rsidRPr="00320358">
        <w:t>Adem</w:t>
      </w:r>
      <w:proofErr w:type="gramEnd"/>
      <w:r w:rsidRPr="00320358">
        <w:t xml:space="preserve"> </w:t>
      </w:r>
      <w:proofErr w:type="spellStart"/>
      <w:r w:rsidRPr="00320358">
        <w:t>ÖZTÜRK’ün</w:t>
      </w:r>
      <w:proofErr w:type="spellEnd"/>
      <w:r w:rsidRPr="00320358">
        <w:t xml:space="preserve"> Başkanlığında aşağıda isimleri ve imzaları bulunan üyelerin iştiraki ile toplanarak aşağıdaki kararlar alınmıştır.</w:t>
      </w:r>
    </w:p>
    <w:p w:rsidR="00320358" w:rsidRPr="002E1007" w:rsidRDefault="00320358" w:rsidP="00B06A33">
      <w:pPr>
        <w:jc w:val="both"/>
        <w:rPr>
          <w:rFonts w:ascii="Cambria" w:hAnsi="Cambria" w:cs="Calibri"/>
        </w:rPr>
      </w:pPr>
    </w:p>
    <w:p w:rsidR="00320358" w:rsidRDefault="00320358" w:rsidP="00B06A33">
      <w:pPr>
        <w:jc w:val="both"/>
      </w:pPr>
      <w:r>
        <w:rPr>
          <w:rFonts w:ascii="Roboto" w:hAnsi="Roboto"/>
        </w:rPr>
        <w:t>1-</w:t>
      </w:r>
      <w:r w:rsidRPr="002E1007">
        <w:rPr>
          <w:rFonts w:ascii="Roboto" w:hAnsi="Roboto"/>
        </w:rPr>
        <w:t>İlçemizdeki tüm marketler</w:t>
      </w:r>
      <w:r>
        <w:rPr>
          <w:rFonts w:ascii="Roboto" w:hAnsi="Roboto"/>
        </w:rPr>
        <w:t xml:space="preserve"> ile 24.03.2020 Karar no:06</w:t>
      </w:r>
      <w:r w:rsidRPr="002E1007">
        <w:rPr>
          <w:rFonts w:ascii="Roboto" w:hAnsi="Roboto"/>
        </w:rPr>
        <w:t> </w:t>
      </w:r>
      <w:r>
        <w:rPr>
          <w:rFonts w:ascii="Roboto" w:hAnsi="Roboto"/>
        </w:rPr>
        <w:t xml:space="preserve">sayılı </w:t>
      </w:r>
      <w:r w:rsidRPr="003F0892">
        <w:t>İlçe Hıfzıssıhha Kurulu</w:t>
      </w:r>
      <w:r>
        <w:t xml:space="preserve"> kararlarına;</w:t>
      </w:r>
    </w:p>
    <w:p w:rsidR="00320358" w:rsidRDefault="00320358" w:rsidP="00B06A33">
      <w:pPr>
        <w:jc w:val="both"/>
      </w:pPr>
      <w:r>
        <w:t>-</w:t>
      </w:r>
      <w:r w:rsidRPr="00874039">
        <w:t xml:space="preserve"> </w:t>
      </w:r>
      <w:r w:rsidR="000A0179">
        <w:t>Bakkal ve tekel bayilerinin</w:t>
      </w:r>
      <w:r>
        <w:t xml:space="preserve"> saat 21.00’de kapanmasına, gece boyu kapalı kalmasına, izin verilen çalışma saatlerinde, iç </w:t>
      </w:r>
      <w:proofErr w:type="gramStart"/>
      <w:r>
        <w:t>mekanlarında</w:t>
      </w:r>
      <w:proofErr w:type="gramEnd"/>
      <w:r>
        <w:t xml:space="preserve"> ve dış çevrelerinde grup halinde bulunulmamasına, beklenilmemesi ve oturulmamasına,</w:t>
      </w:r>
    </w:p>
    <w:p w:rsidR="00320358" w:rsidRDefault="00320358" w:rsidP="00B06A33">
      <w:pPr>
        <w:jc w:val="both"/>
      </w:pPr>
    </w:p>
    <w:p w:rsidR="00320358" w:rsidRDefault="00320358" w:rsidP="00B06A33">
      <w:pPr>
        <w:jc w:val="both"/>
        <w:rPr>
          <w:b/>
        </w:rPr>
      </w:pPr>
      <w:r>
        <w:t xml:space="preserve">- Bu tür gıda ve tüketim mamulleri satan ticarethanelerde ve </w:t>
      </w:r>
      <w:r w:rsidRPr="00AE63DA">
        <w:t>toplu olarak çalışılan işyerleri</w:t>
      </w:r>
      <w:r>
        <w:t xml:space="preserve">nde 24.03.2020 </w:t>
      </w:r>
      <w:r>
        <w:rPr>
          <w:rFonts w:ascii="Roboto" w:hAnsi="Roboto"/>
        </w:rPr>
        <w:t>Karar no:06</w:t>
      </w:r>
      <w:r w:rsidRPr="002E1007">
        <w:rPr>
          <w:rFonts w:ascii="Roboto" w:hAnsi="Roboto"/>
        </w:rPr>
        <w:t> </w:t>
      </w:r>
      <w:r>
        <w:rPr>
          <w:rFonts w:ascii="Roboto" w:hAnsi="Roboto"/>
        </w:rPr>
        <w:t xml:space="preserve">sayılı </w:t>
      </w:r>
      <w:r w:rsidRPr="003F0892">
        <w:t>İlçe Hıfzıssıhha Kurulu</w:t>
      </w:r>
      <w:r>
        <w:t xml:space="preserve"> kararlarındaki müşteri sayısına uyulmalı, çalışanlar ve müşterilerde maske kullanımı zorunlu hale getirilmelidir. </w:t>
      </w:r>
      <w:r w:rsidRPr="00F159B0">
        <w:rPr>
          <w:b/>
        </w:rPr>
        <w:t>Bu konularda taviz verilmemesi işletmeye bildirilmeli ve yapılan kontrollerde ve şikâyetlerde ihlal görülmesi sonucunda işletmeye gerekli yasal işlem uygulanmasına.</w:t>
      </w:r>
    </w:p>
    <w:p w:rsidR="00320358" w:rsidRDefault="00320358" w:rsidP="00B06A33">
      <w:pPr>
        <w:jc w:val="both"/>
        <w:rPr>
          <w:b/>
        </w:rPr>
      </w:pPr>
    </w:p>
    <w:p w:rsidR="00320358" w:rsidRDefault="00320358" w:rsidP="00B06A33">
      <w:pPr>
        <w:pStyle w:val="NormalWeb"/>
        <w:shd w:val="clear" w:color="auto" w:fill="FFFFFF"/>
        <w:spacing w:before="0" w:beforeAutospacing="0"/>
        <w:jc w:val="both"/>
      </w:pPr>
      <w:r>
        <w:rPr>
          <w:b/>
        </w:rPr>
        <w:t>-</w:t>
      </w:r>
      <w:r w:rsidRPr="00F159B0">
        <w:t>Giriş ve çıkışlarda</w:t>
      </w:r>
      <w:r>
        <w:t xml:space="preserve"> </w:t>
      </w:r>
      <w:r w:rsidRPr="00AE63DA">
        <w:t>noktalarda bekleyecek vatandaşların beklemesi için bir koridor oluşturulmasına ve koridorda bekleyen vatandaşlar arasında en az 2 metre mesafe bırakılmasına,</w:t>
      </w:r>
    </w:p>
    <w:p w:rsidR="00320358" w:rsidRDefault="00320358" w:rsidP="00B06A33">
      <w:pPr>
        <w:pStyle w:val="NormalWeb"/>
        <w:shd w:val="clear" w:color="auto" w:fill="FFFFFF"/>
        <w:spacing w:before="0" w:before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AE63DA">
        <w:rPr>
          <w:shd w:val="clear" w:color="auto" w:fill="FFFFFF"/>
        </w:rPr>
        <w:t>Maske kullanımının zorunlu tutulduğu bu yerlerin uygun noktalarında tıbbi atık kutusu bulundurulması,</w:t>
      </w:r>
    </w:p>
    <w:p w:rsidR="00320358" w:rsidRDefault="00320358" w:rsidP="00B06A33">
      <w:pPr>
        <w:jc w:val="both"/>
      </w:pPr>
      <w:r>
        <w:t xml:space="preserve">2- İzin veya lisans belgesi olmaksızın sokaklarda hurda, </w:t>
      </w:r>
      <w:proofErr w:type="gramStart"/>
      <w:r>
        <w:t>kağıt</w:t>
      </w:r>
      <w:proofErr w:type="gramEnd"/>
      <w:r>
        <w:t xml:space="preserve"> ve ambalaj atığı toplanmasına ilişkin bütün faaliyetlerin yasaklanmasına,</w:t>
      </w:r>
    </w:p>
    <w:p w:rsidR="00B06A33" w:rsidRPr="00874039" w:rsidRDefault="00B06A33" w:rsidP="00B06A33">
      <w:pPr>
        <w:jc w:val="both"/>
      </w:pPr>
    </w:p>
    <w:p w:rsidR="00320358" w:rsidRDefault="00B06A33" w:rsidP="00B06A33">
      <w:pPr>
        <w:pStyle w:val="NormalWeb"/>
        <w:shd w:val="clear" w:color="auto" w:fill="FFFFFF"/>
        <w:spacing w:before="0" w:beforeAutospacing="0"/>
        <w:jc w:val="both"/>
      </w:pPr>
      <w:r>
        <w:t>3- Bakanlığımızın ilgi (a) genelgesi ile toplu taşıma araçlarına sınırlandırma getirilerek yolcu kapasitesinin %50’si kadar yolcu taşıyabilme kuralı getirilmiş, yine Bakanlığımızın ilgi (b) genelgesi ile personel servislerinin bu</w:t>
      </w:r>
      <w:bookmarkStart w:id="0" w:name="_GoBack"/>
      <w:bookmarkEnd w:id="0"/>
      <w:r>
        <w:t xml:space="preserve"> sınırlamadan istisna olduğu belirtilmiştir. Ancak görülen lüzum üzerine, personel ve işçi servislerinin de ruhsatlarında yazan yolcu kapasitesinin %50 oranında yolcu taşımalarına; istisna uygulamasının sonlandırılmasına, </w:t>
      </w:r>
    </w:p>
    <w:p w:rsidR="00320358" w:rsidRPr="00320358" w:rsidRDefault="00B06A33" w:rsidP="00B06A3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320358" w:rsidRPr="00320358">
        <w:rPr>
          <w:color w:val="000000"/>
        </w:rPr>
        <w:t>-</w:t>
      </w:r>
      <w:r w:rsidR="00320358" w:rsidRPr="00320358">
        <w:rPr>
          <w:color w:val="000000"/>
          <w:sz w:val="22"/>
          <w:szCs w:val="22"/>
        </w:rPr>
        <w:t xml:space="preserve">İlçe </w:t>
      </w:r>
      <w:proofErr w:type="spellStart"/>
      <w:r w:rsidR="00320358" w:rsidRPr="00320358">
        <w:rPr>
          <w:color w:val="000000"/>
          <w:sz w:val="22"/>
          <w:szCs w:val="22"/>
        </w:rPr>
        <w:t>Hıfsızsıha</w:t>
      </w:r>
      <w:proofErr w:type="spellEnd"/>
      <w:r w:rsidR="00320358" w:rsidRPr="00320358">
        <w:rPr>
          <w:color w:val="000000"/>
          <w:sz w:val="22"/>
          <w:szCs w:val="22"/>
        </w:rPr>
        <w:t xml:space="preserve"> Kurulunun yukarıda aldığı kararlara uyulmaması halinde ve her seferde olmak üzere; </w:t>
      </w:r>
    </w:p>
    <w:p w:rsidR="00320358" w:rsidRPr="00320358" w:rsidRDefault="00320358" w:rsidP="00B06A3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320358">
        <w:rPr>
          <w:color w:val="000000"/>
          <w:sz w:val="22"/>
          <w:szCs w:val="22"/>
        </w:rPr>
        <w:t>a</w:t>
      </w:r>
      <w:proofErr w:type="gramEnd"/>
      <w:r w:rsidRPr="00320358">
        <w:rPr>
          <w:color w:val="000000"/>
          <w:sz w:val="22"/>
          <w:szCs w:val="22"/>
        </w:rPr>
        <w:t>-</w:t>
      </w:r>
      <w:proofErr w:type="spellStart"/>
      <w:r w:rsidRPr="00320358">
        <w:rPr>
          <w:color w:val="000000"/>
          <w:sz w:val="22"/>
          <w:szCs w:val="22"/>
        </w:rPr>
        <w:t>Hıfsızzıha</w:t>
      </w:r>
      <w:proofErr w:type="spellEnd"/>
      <w:r w:rsidRPr="00320358">
        <w:rPr>
          <w:color w:val="000000"/>
          <w:sz w:val="22"/>
          <w:szCs w:val="22"/>
        </w:rPr>
        <w:t xml:space="preserve"> Kanunu’ </w:t>
      </w:r>
      <w:proofErr w:type="spellStart"/>
      <w:r w:rsidRPr="00320358">
        <w:rPr>
          <w:color w:val="000000"/>
          <w:sz w:val="22"/>
          <w:szCs w:val="22"/>
        </w:rPr>
        <w:t>nun</w:t>
      </w:r>
      <w:proofErr w:type="spellEnd"/>
      <w:r w:rsidRPr="00320358">
        <w:rPr>
          <w:color w:val="000000"/>
          <w:sz w:val="22"/>
          <w:szCs w:val="22"/>
        </w:rPr>
        <w:t xml:space="preserve"> 282. maddesi gereğince 3.150 TL, </w:t>
      </w:r>
    </w:p>
    <w:p w:rsidR="00320358" w:rsidRPr="00320358" w:rsidRDefault="00320358" w:rsidP="00B06A3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320358">
        <w:rPr>
          <w:color w:val="000000"/>
          <w:sz w:val="22"/>
          <w:szCs w:val="22"/>
        </w:rPr>
        <w:t>b</w:t>
      </w:r>
      <w:proofErr w:type="gramEnd"/>
      <w:r w:rsidRPr="00320358">
        <w:rPr>
          <w:color w:val="000000"/>
          <w:sz w:val="22"/>
          <w:szCs w:val="22"/>
        </w:rPr>
        <w:t xml:space="preserve">-Kabahatler Kanunu’ </w:t>
      </w:r>
      <w:proofErr w:type="spellStart"/>
      <w:r w:rsidRPr="00320358">
        <w:rPr>
          <w:color w:val="000000"/>
          <w:sz w:val="22"/>
          <w:szCs w:val="22"/>
        </w:rPr>
        <w:t>nun</w:t>
      </w:r>
      <w:proofErr w:type="spellEnd"/>
      <w:r w:rsidRPr="00320358">
        <w:rPr>
          <w:color w:val="000000"/>
          <w:sz w:val="22"/>
          <w:szCs w:val="22"/>
        </w:rPr>
        <w:t xml:space="preserve"> 32. maddesi gereğince 392 TL, </w:t>
      </w:r>
    </w:p>
    <w:p w:rsidR="00320358" w:rsidRPr="00320358" w:rsidRDefault="00320358" w:rsidP="00B06A3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320358">
        <w:rPr>
          <w:color w:val="000000"/>
          <w:sz w:val="22"/>
          <w:szCs w:val="22"/>
        </w:rPr>
        <w:t>c</w:t>
      </w:r>
      <w:proofErr w:type="gramEnd"/>
      <w:r w:rsidRPr="00320358">
        <w:rPr>
          <w:color w:val="000000"/>
          <w:sz w:val="22"/>
          <w:szCs w:val="22"/>
        </w:rPr>
        <w:t xml:space="preserve">-Türk Ceza Kanunu’ </w:t>
      </w:r>
      <w:proofErr w:type="spellStart"/>
      <w:r w:rsidRPr="00320358">
        <w:rPr>
          <w:color w:val="000000"/>
          <w:sz w:val="22"/>
          <w:szCs w:val="22"/>
        </w:rPr>
        <w:t>nun</w:t>
      </w:r>
      <w:proofErr w:type="spellEnd"/>
      <w:r w:rsidRPr="00320358">
        <w:rPr>
          <w:color w:val="000000"/>
          <w:sz w:val="22"/>
          <w:szCs w:val="22"/>
        </w:rPr>
        <w:t xml:space="preserve"> ‘Bulaşıcı Hastalıklara ilişkin Tedbirlere Aykırı Davranma’ başlıklı TCK 195. maddesi gereğince ‘2 aydan 1 yıla kadar hapis cezası ile cezalandırılır.’ </w:t>
      </w:r>
    </w:p>
    <w:p w:rsidR="00B06A33" w:rsidRDefault="00320358" w:rsidP="00B06A33">
      <w:pPr>
        <w:tabs>
          <w:tab w:val="left" w:pos="426"/>
        </w:tabs>
        <w:spacing w:before="120"/>
        <w:jc w:val="both"/>
        <w:rPr>
          <w:sz w:val="22"/>
          <w:szCs w:val="22"/>
        </w:rPr>
      </w:pPr>
      <w:r w:rsidRPr="00320358">
        <w:rPr>
          <w:sz w:val="22"/>
          <w:szCs w:val="22"/>
        </w:rPr>
        <w:t xml:space="preserve">Hükümleri gereğince sorumlular hakkında </w:t>
      </w:r>
      <w:r w:rsidRPr="00320358">
        <w:rPr>
          <w:b/>
          <w:bCs/>
          <w:sz w:val="22"/>
          <w:szCs w:val="22"/>
        </w:rPr>
        <w:t xml:space="preserve">ADLİ ve İDARİ </w:t>
      </w:r>
      <w:proofErr w:type="spellStart"/>
      <w:r w:rsidRPr="00320358">
        <w:rPr>
          <w:b/>
          <w:bCs/>
          <w:sz w:val="22"/>
          <w:szCs w:val="22"/>
        </w:rPr>
        <w:t>İŞLEMLER’</w:t>
      </w:r>
      <w:r w:rsidRPr="00320358">
        <w:rPr>
          <w:sz w:val="22"/>
          <w:szCs w:val="22"/>
        </w:rPr>
        <w:t>in</w:t>
      </w:r>
      <w:proofErr w:type="spellEnd"/>
      <w:r w:rsidRPr="00320358">
        <w:rPr>
          <w:sz w:val="22"/>
          <w:szCs w:val="22"/>
        </w:rPr>
        <w:t xml:space="preserve"> derhal uygulanmasına,</w:t>
      </w:r>
    </w:p>
    <w:p w:rsidR="008D4239" w:rsidRDefault="00B06A33" w:rsidP="00B06A33">
      <w:pPr>
        <w:tabs>
          <w:tab w:val="left" w:pos="426"/>
        </w:tabs>
        <w:spacing w:before="120"/>
        <w:jc w:val="both"/>
      </w:pPr>
      <w:r>
        <w:rPr>
          <w:sz w:val="22"/>
          <w:szCs w:val="22"/>
        </w:rPr>
        <w:t xml:space="preserve">       </w:t>
      </w:r>
      <w:r w:rsidR="00320358" w:rsidRPr="00320358">
        <w:t>Oy</w:t>
      </w:r>
      <w:r w:rsidR="00320358">
        <w:t xml:space="preserve"> birliği ile karar verilmiştir.</w:t>
      </w:r>
    </w:p>
    <w:sectPr w:rsidR="008D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F7"/>
    <w:rsid w:val="000A0179"/>
    <w:rsid w:val="00320358"/>
    <w:rsid w:val="006725F7"/>
    <w:rsid w:val="008D4239"/>
    <w:rsid w:val="00AD39BD"/>
    <w:rsid w:val="00B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cp:lastPrinted>2020-04-08T06:42:00Z</cp:lastPrinted>
  <dcterms:created xsi:type="dcterms:W3CDTF">2020-04-07T13:30:00Z</dcterms:created>
  <dcterms:modified xsi:type="dcterms:W3CDTF">2020-04-08T06:43:00Z</dcterms:modified>
</cp:coreProperties>
</file>