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58" w:rsidRPr="003F0892" w:rsidRDefault="00320358" w:rsidP="00320358">
      <w:pPr>
        <w:jc w:val="center"/>
      </w:pPr>
      <w:r w:rsidRPr="003F0892">
        <w:t>T.C.</w:t>
      </w:r>
    </w:p>
    <w:p w:rsidR="00320358" w:rsidRPr="003F0892" w:rsidRDefault="00320358" w:rsidP="00320358">
      <w:pPr>
        <w:jc w:val="center"/>
      </w:pPr>
      <w:r w:rsidRPr="003F0892">
        <w:t>BOLVADİN KAYMAKAMLIĞI</w:t>
      </w:r>
    </w:p>
    <w:p w:rsidR="00320358" w:rsidRPr="003F0892" w:rsidRDefault="00320358" w:rsidP="00320358">
      <w:pPr>
        <w:jc w:val="center"/>
      </w:pPr>
      <w:r w:rsidRPr="003F0892">
        <w:t>İlçe Hıfzıssıhha Kurulu</w:t>
      </w:r>
    </w:p>
    <w:p w:rsidR="00320358" w:rsidRPr="003F0892" w:rsidRDefault="00320358" w:rsidP="00320358">
      <w:pPr>
        <w:jc w:val="both"/>
      </w:pPr>
    </w:p>
    <w:p w:rsidR="00320358" w:rsidRPr="007B21D2" w:rsidRDefault="00320358" w:rsidP="00320358">
      <w:pPr>
        <w:ind w:left="360"/>
        <w:jc w:val="both"/>
        <w:rPr>
          <w:rFonts w:ascii="Cambria" w:hAnsi="Cambria" w:cs="Calibri"/>
        </w:rPr>
      </w:pPr>
      <w:r w:rsidRPr="00F85230">
        <w:rPr>
          <w:b/>
        </w:rPr>
        <w:t>KARAR</w:t>
      </w:r>
      <w:r>
        <w:rPr>
          <w:rFonts w:ascii="Cambria" w:hAnsi="Cambria" w:cs="Calibri"/>
          <w:b/>
        </w:rPr>
        <w:t xml:space="preserve"> TARİHİ:</w:t>
      </w:r>
      <w:r w:rsidRPr="007B21D2">
        <w:rPr>
          <w:rFonts w:ascii="Cambria" w:hAnsi="Cambria" w:cs="Calibri"/>
        </w:rPr>
        <w:t>.</w:t>
      </w:r>
      <w:r w:rsidR="00DD3A0B">
        <w:rPr>
          <w:rFonts w:ascii="Cambria" w:hAnsi="Cambria" w:cs="Calibri"/>
        </w:rPr>
        <w:t>13</w:t>
      </w:r>
      <w:r>
        <w:rPr>
          <w:rFonts w:ascii="Cambria" w:hAnsi="Cambria" w:cs="Calibri"/>
        </w:rPr>
        <w:t>.04</w:t>
      </w:r>
      <w:r w:rsidRPr="007B21D2">
        <w:rPr>
          <w:rFonts w:ascii="Cambria" w:hAnsi="Cambria" w:cs="Calibri"/>
        </w:rPr>
        <w:t>.2020</w:t>
      </w:r>
    </w:p>
    <w:p w:rsidR="00320358" w:rsidRPr="007B21D2" w:rsidRDefault="00320358" w:rsidP="00320358">
      <w:pPr>
        <w:ind w:left="360"/>
        <w:jc w:val="both"/>
        <w:rPr>
          <w:rFonts w:ascii="Cambria" w:hAnsi="Cambria" w:cs="Calibri"/>
        </w:rPr>
      </w:pPr>
      <w:r w:rsidRPr="007B21D2">
        <w:rPr>
          <w:rFonts w:ascii="Cambria" w:hAnsi="Cambria" w:cs="Calibri"/>
          <w:b/>
        </w:rPr>
        <w:t xml:space="preserve">KARAR NO: </w:t>
      </w:r>
      <w:r w:rsidR="00DD3A0B">
        <w:rPr>
          <w:rFonts w:ascii="Cambria" w:hAnsi="Cambria" w:cs="Calibri"/>
        </w:rPr>
        <w:t>15</w:t>
      </w:r>
    </w:p>
    <w:p w:rsidR="00320358" w:rsidRPr="003F0892" w:rsidRDefault="00320358" w:rsidP="00320358">
      <w:pPr>
        <w:jc w:val="both"/>
      </w:pPr>
    </w:p>
    <w:p w:rsidR="00320358" w:rsidRPr="003F0892" w:rsidRDefault="00320358" w:rsidP="00320358">
      <w:pPr>
        <w:jc w:val="both"/>
      </w:pPr>
    </w:p>
    <w:p w:rsidR="00320358" w:rsidRPr="003F0892" w:rsidRDefault="00320358" w:rsidP="00320358">
      <w:pPr>
        <w:jc w:val="center"/>
        <w:rPr>
          <w:b/>
          <w:u w:val="single"/>
        </w:rPr>
      </w:pPr>
      <w:r w:rsidRPr="003F0892">
        <w:rPr>
          <w:b/>
          <w:u w:val="single"/>
        </w:rPr>
        <w:t>KARAR</w:t>
      </w:r>
    </w:p>
    <w:p w:rsidR="00320358" w:rsidRPr="009132E6" w:rsidRDefault="00320358" w:rsidP="00320358">
      <w:pPr>
        <w:jc w:val="both"/>
        <w:rPr>
          <w:b/>
          <w:u w:val="single"/>
        </w:rPr>
      </w:pPr>
    </w:p>
    <w:p w:rsidR="00320358" w:rsidRPr="009132E6" w:rsidRDefault="00320358" w:rsidP="00320358">
      <w:pPr>
        <w:jc w:val="both"/>
        <w:rPr>
          <w:b/>
          <w:u w:val="single"/>
        </w:rPr>
      </w:pPr>
    </w:p>
    <w:p w:rsidR="00320358" w:rsidRPr="00DD3A0B" w:rsidRDefault="00DD3A0B" w:rsidP="00B06A33">
      <w:pPr>
        <w:ind w:firstLine="708"/>
        <w:jc w:val="both"/>
      </w:pPr>
      <w:r>
        <w:t>İlçemiz Hıfzıssıhha Kurulunun 13</w:t>
      </w:r>
      <w:r w:rsidR="00320358" w:rsidRPr="00DD3A0B">
        <w:t xml:space="preserve">.04.2020 tarihinde saat 10.00’ de Kaymakam </w:t>
      </w:r>
      <w:proofErr w:type="gramStart"/>
      <w:r w:rsidR="00320358" w:rsidRPr="00DD3A0B">
        <w:t>Adem</w:t>
      </w:r>
      <w:proofErr w:type="gramEnd"/>
      <w:r w:rsidR="00320358" w:rsidRPr="00DD3A0B">
        <w:t xml:space="preserve"> </w:t>
      </w:r>
      <w:proofErr w:type="spellStart"/>
      <w:r w:rsidR="00320358" w:rsidRPr="00DD3A0B">
        <w:t>ÖZTÜRK’ün</w:t>
      </w:r>
      <w:proofErr w:type="spellEnd"/>
      <w:r w:rsidR="00320358" w:rsidRPr="00DD3A0B">
        <w:t xml:space="preserve"> Başkanlığında aşağıda isimleri ve imzaları bulunan üyelerin iştiraki ile toplanarak aşağıdaki kararlar alınmıştır.</w:t>
      </w:r>
    </w:p>
    <w:p w:rsidR="00320358" w:rsidRPr="00DD3A0B" w:rsidRDefault="00E118CE" w:rsidP="00DD3A0B">
      <w:pPr>
        <w:jc w:val="both"/>
      </w:pPr>
      <w:r>
        <w:rPr>
          <w:rFonts w:ascii="Cambria" w:hAnsi="Cambria" w:cs="Calibri"/>
        </w:rPr>
        <w:t>1-01/04</w:t>
      </w:r>
      <w:r w:rsidR="00DD3A0B" w:rsidRPr="00DD3A0B">
        <w:rPr>
          <w:rFonts w:ascii="Cambria" w:hAnsi="Cambria" w:cs="Calibri"/>
        </w:rPr>
        <w:t>/2020 tarihinde</w:t>
      </w:r>
      <w:bookmarkStart w:id="0" w:name="_GoBack"/>
      <w:bookmarkEnd w:id="0"/>
      <w:r w:rsidR="00DD3A0B" w:rsidRPr="00DD3A0B">
        <w:rPr>
          <w:rFonts w:ascii="Cambria" w:hAnsi="Cambria" w:cs="Calibri"/>
        </w:rPr>
        <w:t xml:space="preserve"> umre dönüşlerinde ilçemize getirilen umrecilerin evde karantina takipleri</w:t>
      </w:r>
      <w:r w:rsidR="00DD3A0B">
        <w:rPr>
          <w:rFonts w:ascii="Cambria" w:hAnsi="Cambria" w:cs="Calibri"/>
        </w:rPr>
        <w:t xml:space="preserve"> 20/04/2020 tarihine kadar( </w:t>
      </w:r>
      <w:r w:rsidR="00DD3A0B" w:rsidRPr="00DD3A0B">
        <w:rPr>
          <w:rFonts w:ascii="Cambria" w:hAnsi="Cambria" w:cs="Calibri"/>
          <w:u w:val="single"/>
        </w:rPr>
        <w:t>7 gün</w:t>
      </w:r>
      <w:r w:rsidR="00DD3A0B">
        <w:rPr>
          <w:rFonts w:ascii="Cambria" w:hAnsi="Cambria" w:cs="Calibri"/>
        </w:rPr>
        <w:t xml:space="preserve"> )</w:t>
      </w:r>
      <w:r w:rsidR="00DD3A0B" w:rsidRPr="00DD3A0B">
        <w:rPr>
          <w:rFonts w:ascii="Cambria" w:hAnsi="Cambria" w:cs="Calibri"/>
        </w:rPr>
        <w:t xml:space="preserve"> daha uzatılmasına karar verilmiştir.</w:t>
      </w:r>
      <w:r w:rsidR="00B06A33" w:rsidRPr="00DD3A0B">
        <w:t xml:space="preserve"> </w:t>
      </w:r>
    </w:p>
    <w:p w:rsidR="00320358" w:rsidRPr="00DD3A0B" w:rsidRDefault="00DD3A0B" w:rsidP="00B06A3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</w:t>
      </w:r>
      <w:r w:rsidR="00320358" w:rsidRPr="00DD3A0B">
        <w:rPr>
          <w:color w:val="000000"/>
        </w:rPr>
        <w:t xml:space="preserve">-İlçe </w:t>
      </w:r>
      <w:proofErr w:type="spellStart"/>
      <w:r w:rsidR="00320358" w:rsidRPr="00DD3A0B">
        <w:rPr>
          <w:color w:val="000000"/>
        </w:rPr>
        <w:t>Hıfsızsıha</w:t>
      </w:r>
      <w:proofErr w:type="spellEnd"/>
      <w:r w:rsidR="00320358" w:rsidRPr="00DD3A0B">
        <w:rPr>
          <w:color w:val="000000"/>
        </w:rPr>
        <w:t xml:space="preserve"> Kurulunun yukarıda aldığı kararlara uyulmaması halinde ve her seferde olmak üzere; </w:t>
      </w:r>
    </w:p>
    <w:p w:rsidR="00320358" w:rsidRPr="00DD3A0B" w:rsidRDefault="00320358" w:rsidP="00B06A33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D3A0B">
        <w:rPr>
          <w:color w:val="000000"/>
        </w:rPr>
        <w:t>a</w:t>
      </w:r>
      <w:proofErr w:type="gramEnd"/>
      <w:r w:rsidRPr="00DD3A0B">
        <w:rPr>
          <w:color w:val="000000"/>
        </w:rPr>
        <w:t>-</w:t>
      </w:r>
      <w:proofErr w:type="spellStart"/>
      <w:r w:rsidRPr="00DD3A0B">
        <w:rPr>
          <w:color w:val="000000"/>
        </w:rPr>
        <w:t>Hıfsızzıha</w:t>
      </w:r>
      <w:proofErr w:type="spellEnd"/>
      <w:r w:rsidRPr="00DD3A0B">
        <w:rPr>
          <w:color w:val="000000"/>
        </w:rPr>
        <w:t xml:space="preserve"> Kanunu’ </w:t>
      </w:r>
      <w:proofErr w:type="spellStart"/>
      <w:r w:rsidRPr="00DD3A0B">
        <w:rPr>
          <w:color w:val="000000"/>
        </w:rPr>
        <w:t>nun</w:t>
      </w:r>
      <w:proofErr w:type="spellEnd"/>
      <w:r w:rsidRPr="00DD3A0B">
        <w:rPr>
          <w:color w:val="000000"/>
        </w:rPr>
        <w:t xml:space="preserve"> 282. maddesi gereğince 3.150 TL, </w:t>
      </w:r>
    </w:p>
    <w:p w:rsidR="00320358" w:rsidRPr="00DD3A0B" w:rsidRDefault="00320358" w:rsidP="00B06A33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D3A0B">
        <w:rPr>
          <w:color w:val="000000"/>
        </w:rPr>
        <w:t>b</w:t>
      </w:r>
      <w:proofErr w:type="gramEnd"/>
      <w:r w:rsidRPr="00DD3A0B">
        <w:rPr>
          <w:color w:val="000000"/>
        </w:rPr>
        <w:t xml:space="preserve">-Kabahatler Kanunu’ </w:t>
      </w:r>
      <w:proofErr w:type="spellStart"/>
      <w:r w:rsidRPr="00DD3A0B">
        <w:rPr>
          <w:color w:val="000000"/>
        </w:rPr>
        <w:t>nun</w:t>
      </w:r>
      <w:proofErr w:type="spellEnd"/>
      <w:r w:rsidRPr="00DD3A0B">
        <w:rPr>
          <w:color w:val="000000"/>
        </w:rPr>
        <w:t xml:space="preserve"> 32. maddesi gereğince 392 TL, </w:t>
      </w:r>
    </w:p>
    <w:p w:rsidR="00320358" w:rsidRPr="00DD3A0B" w:rsidRDefault="00320358" w:rsidP="00B06A33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D3A0B">
        <w:rPr>
          <w:color w:val="000000"/>
        </w:rPr>
        <w:t>c</w:t>
      </w:r>
      <w:proofErr w:type="gramEnd"/>
      <w:r w:rsidRPr="00DD3A0B">
        <w:rPr>
          <w:color w:val="000000"/>
        </w:rPr>
        <w:t xml:space="preserve">-Türk Ceza Kanunu’ </w:t>
      </w:r>
      <w:proofErr w:type="spellStart"/>
      <w:r w:rsidRPr="00DD3A0B">
        <w:rPr>
          <w:color w:val="000000"/>
        </w:rPr>
        <w:t>nun</w:t>
      </w:r>
      <w:proofErr w:type="spellEnd"/>
      <w:r w:rsidRPr="00DD3A0B">
        <w:rPr>
          <w:color w:val="000000"/>
        </w:rPr>
        <w:t xml:space="preserve"> ‘Bulaşıcı Hastalıklara ilişkin Tedbirlere Aykırı Davranma’ başlıklı TCK 195. maddesi gereğince ‘2 aydan 1 yıla kadar hapis cezası ile cezalandırılır.’ </w:t>
      </w:r>
    </w:p>
    <w:p w:rsidR="00B06A33" w:rsidRPr="00DD3A0B" w:rsidRDefault="00320358" w:rsidP="00B06A33">
      <w:pPr>
        <w:tabs>
          <w:tab w:val="left" w:pos="426"/>
        </w:tabs>
        <w:spacing w:before="120"/>
        <w:jc w:val="both"/>
      </w:pPr>
      <w:r w:rsidRPr="00DD3A0B">
        <w:t xml:space="preserve">Hükümleri gereğince sorumlular hakkında </w:t>
      </w:r>
      <w:r w:rsidRPr="00DD3A0B">
        <w:rPr>
          <w:b/>
          <w:bCs/>
        </w:rPr>
        <w:t xml:space="preserve">ADLİ ve İDARİ </w:t>
      </w:r>
      <w:proofErr w:type="spellStart"/>
      <w:r w:rsidRPr="00DD3A0B">
        <w:rPr>
          <w:b/>
          <w:bCs/>
        </w:rPr>
        <w:t>İŞLEMLER’</w:t>
      </w:r>
      <w:r w:rsidRPr="00DD3A0B">
        <w:t>in</w:t>
      </w:r>
      <w:proofErr w:type="spellEnd"/>
      <w:r w:rsidRPr="00DD3A0B">
        <w:t xml:space="preserve"> derhal uygulanmasına,</w:t>
      </w:r>
    </w:p>
    <w:p w:rsidR="008D4239" w:rsidRPr="00DD3A0B" w:rsidRDefault="00B06A33" w:rsidP="00B06A33">
      <w:pPr>
        <w:tabs>
          <w:tab w:val="left" w:pos="426"/>
        </w:tabs>
        <w:spacing w:before="120"/>
        <w:jc w:val="both"/>
      </w:pPr>
      <w:r w:rsidRPr="00DD3A0B">
        <w:t xml:space="preserve">       </w:t>
      </w:r>
      <w:r w:rsidR="00320358" w:rsidRPr="00DD3A0B">
        <w:t>Oy birliği ile karar verilmiştir.</w:t>
      </w:r>
    </w:p>
    <w:sectPr w:rsidR="008D4239" w:rsidRPr="00DD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947"/>
    <w:multiLevelType w:val="hybridMultilevel"/>
    <w:tmpl w:val="C0F864A6"/>
    <w:lvl w:ilvl="0" w:tplc="CFE28B68">
      <w:start w:val="1"/>
      <w:numFmt w:val="decimal"/>
      <w:lvlText w:val="%1-"/>
      <w:lvlJc w:val="left"/>
      <w:pPr>
        <w:ind w:left="720" w:hanging="360"/>
      </w:pPr>
      <w:rPr>
        <w:rFonts w:ascii="Roboto" w:hAnsi="Roboto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F7"/>
    <w:rsid w:val="000A0179"/>
    <w:rsid w:val="00320358"/>
    <w:rsid w:val="006725F7"/>
    <w:rsid w:val="008D4239"/>
    <w:rsid w:val="00AD39BD"/>
    <w:rsid w:val="00B06A33"/>
    <w:rsid w:val="00DD3A0B"/>
    <w:rsid w:val="00E1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35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DD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35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DD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6</cp:revision>
  <cp:lastPrinted>2020-04-13T07:49:00Z</cp:lastPrinted>
  <dcterms:created xsi:type="dcterms:W3CDTF">2020-04-07T13:30:00Z</dcterms:created>
  <dcterms:modified xsi:type="dcterms:W3CDTF">2020-04-13T07:52:00Z</dcterms:modified>
</cp:coreProperties>
</file>